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3C1D7F" w:rsidRPr="003C1D7F" w:rsidTr="003C1D7F">
        <w:tc>
          <w:tcPr>
            <w:tcW w:w="9571" w:type="dxa"/>
            <w:vAlign w:val="center"/>
          </w:tcPr>
          <w:p w:rsidR="003C1D7F" w:rsidRPr="003C1D7F" w:rsidRDefault="003C1D7F" w:rsidP="003C1D7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3C1D7F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51CEFDD9" wp14:editId="0CED5E61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D7F" w:rsidRPr="003C1D7F" w:rsidTr="003C1D7F">
        <w:tc>
          <w:tcPr>
            <w:tcW w:w="9571" w:type="dxa"/>
            <w:vAlign w:val="center"/>
          </w:tcPr>
          <w:p w:rsidR="003C1D7F" w:rsidRPr="003C1D7F" w:rsidRDefault="003C1D7F" w:rsidP="003C1D7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3C1D7F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3C1D7F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3C1D7F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3C1D7F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3C1D7F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3C1D7F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3C1D7F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3C1D7F" w:rsidRPr="003C1D7F" w:rsidRDefault="003C1D7F" w:rsidP="003C1D7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3C1D7F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3C1D7F" w:rsidRPr="003C1D7F" w:rsidRDefault="003C1D7F" w:rsidP="003C1D7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3C1D7F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C34468" w:rsidRDefault="00C34468"/>
    <w:p w:rsidR="003C1D7F" w:rsidRDefault="003C1D7F" w:rsidP="003C1D7F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3C1D7F" w:rsidRPr="003C1D7F" w:rsidRDefault="003C1D7F" w:rsidP="003C1D7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выбору Победителя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3C1D7F">
        <w:rPr>
          <w:rFonts w:ascii="Times New Roman" w:hAnsi="Times New Roman" w:cs="Times New Roman"/>
          <w:sz w:val="24"/>
          <w:szCs w:val="24"/>
        </w:rPr>
        <w:t>компьютерной техники для нужд ПАО «</w:t>
      </w:r>
      <w:proofErr w:type="spellStart"/>
      <w:r w:rsidRPr="003C1D7F">
        <w:rPr>
          <w:rFonts w:ascii="Times New Roman" w:hAnsi="Times New Roman" w:cs="Times New Roman"/>
          <w:sz w:val="24"/>
          <w:szCs w:val="24"/>
        </w:rPr>
        <w:t>Томскэнергосбыт</w:t>
      </w:r>
      <w:proofErr w:type="spellEnd"/>
      <w:r w:rsidRPr="003C1D7F">
        <w:rPr>
          <w:rFonts w:ascii="Times New Roman" w:hAnsi="Times New Roman" w:cs="Times New Roman"/>
          <w:sz w:val="24"/>
          <w:szCs w:val="24"/>
        </w:rPr>
        <w:t>»</w:t>
      </w:r>
    </w:p>
    <w:p w:rsidR="003C1D7F" w:rsidRDefault="003C1D7F" w:rsidP="003C1D7F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3C1D7F" w:rsidTr="003C1D7F">
        <w:tc>
          <w:tcPr>
            <w:tcW w:w="3969" w:type="dxa"/>
            <w:shd w:val="clear" w:color="auto" w:fill="auto"/>
            <w:vAlign w:val="center"/>
          </w:tcPr>
          <w:p w:rsidR="003C1D7F" w:rsidRDefault="003C1D7F" w:rsidP="003C1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3C1D7F" w:rsidRDefault="003C1D7F" w:rsidP="003C1D7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№13315/ОЗП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ПВП</w:t>
            </w:r>
          </w:p>
        </w:tc>
      </w:tr>
      <w:tr w:rsidR="003C1D7F" w:rsidTr="003C1D7F">
        <w:tc>
          <w:tcPr>
            <w:tcW w:w="3969" w:type="dxa"/>
            <w:shd w:val="clear" w:color="auto" w:fill="auto"/>
            <w:vAlign w:val="center"/>
          </w:tcPr>
          <w:p w:rsidR="003C1D7F" w:rsidRDefault="003C1D7F" w:rsidP="003C1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3C1D7F" w:rsidRDefault="003C1D7F" w:rsidP="005A2F61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5A2F61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июня 201</w:t>
            </w:r>
            <w:r w:rsidRPr="003C1D7F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Pr="003C1D7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5A2F61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5A2F61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(по московскому времени)</w:t>
            </w:r>
          </w:p>
        </w:tc>
      </w:tr>
      <w:tr w:rsidR="003C1D7F" w:rsidTr="003C1D7F">
        <w:tc>
          <w:tcPr>
            <w:tcW w:w="3969" w:type="dxa"/>
            <w:shd w:val="clear" w:color="auto" w:fill="auto"/>
            <w:vAlign w:val="center"/>
          </w:tcPr>
          <w:p w:rsidR="003C1D7F" w:rsidRDefault="003C1D7F" w:rsidP="003C1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3C1D7F" w:rsidRDefault="003C1D7F" w:rsidP="005A2F61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5A2F61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июня 201</w:t>
            </w:r>
            <w:r w:rsidRPr="003C1D7F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3C1D7F" w:rsidTr="003C1D7F">
        <w:tc>
          <w:tcPr>
            <w:tcW w:w="3969" w:type="dxa"/>
            <w:shd w:val="clear" w:color="auto" w:fill="auto"/>
            <w:vAlign w:val="center"/>
          </w:tcPr>
          <w:p w:rsidR="003C1D7F" w:rsidRDefault="003C1D7F" w:rsidP="003C1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3C1D7F" w:rsidRDefault="003C1D7F" w:rsidP="003C1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6 824 969,40 руб. без НДС</w:t>
            </w:r>
          </w:p>
        </w:tc>
      </w:tr>
      <w:tr w:rsidR="003C1D7F" w:rsidTr="003C1D7F">
        <w:tc>
          <w:tcPr>
            <w:tcW w:w="3969" w:type="dxa"/>
            <w:shd w:val="clear" w:color="auto" w:fill="auto"/>
            <w:vAlign w:val="center"/>
          </w:tcPr>
          <w:p w:rsidR="003C1D7F" w:rsidRDefault="003C1D7F" w:rsidP="003C1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3C1D7F" w:rsidRDefault="003C1D7F" w:rsidP="003C1D7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3C1D7F" w:rsidRDefault="003C1D7F" w:rsidP="003C1D7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3C1D7F" w:rsidRDefault="003C1D7F" w:rsidP="003C1D7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3C1D7F" w:rsidRP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Выбор Победителя 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в открытом запросе предложений в электронной форме на право заключения договора на  поставку 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 w:rsidRPr="003C1D7F">
        <w:rPr>
          <w:rFonts w:ascii="Times New Roman" w:hAnsi="Times New Roman" w:cs="Times New Roman"/>
          <w:sz w:val="24"/>
          <w:szCs w:val="24"/>
        </w:rPr>
        <w:t>компьютерной техники для нужд</w:t>
      </w:r>
      <w:proofErr w:type="gramEnd"/>
      <w:r w:rsidRPr="003C1D7F">
        <w:rPr>
          <w:rFonts w:ascii="Times New Roman" w:hAnsi="Times New Roman" w:cs="Times New Roman"/>
          <w:sz w:val="24"/>
          <w:szCs w:val="24"/>
        </w:rPr>
        <w:t xml:space="preserve"> ПАО «</w:t>
      </w:r>
      <w:proofErr w:type="spellStart"/>
      <w:r w:rsidRPr="003C1D7F">
        <w:rPr>
          <w:rFonts w:ascii="Times New Roman" w:hAnsi="Times New Roman" w:cs="Times New Roman"/>
          <w:sz w:val="24"/>
          <w:szCs w:val="24"/>
        </w:rPr>
        <w:t>Томскэнергосбыт</w:t>
      </w:r>
      <w:proofErr w:type="spellEnd"/>
      <w:r w:rsidRPr="003C1D7F">
        <w:rPr>
          <w:rFonts w:ascii="Times New Roman" w:hAnsi="Times New Roman" w:cs="Times New Roman"/>
          <w:sz w:val="24"/>
          <w:szCs w:val="24"/>
        </w:rPr>
        <w:t>»</w:t>
      </w:r>
    </w:p>
    <w:p w:rsidR="003C1D7F" w:rsidRDefault="003C1D7F" w:rsidP="003C1D7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01: Приобретение компьютерной техники</w:t>
      </w:r>
    </w:p>
    <w:p w:rsidR="003C1D7F" w:rsidRDefault="003C1D7F" w:rsidP="003C1D7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</w:p>
    <w:p w:rsidR="003C1D7F" w:rsidRDefault="003C1D7F" w:rsidP="003C1D7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Об утверждении итогового ранжирования предложений на участие в  открытом запросе предложений в электронной форме.</w:t>
      </w:r>
    </w:p>
    <w:p w:rsidR="003C1D7F" w:rsidRDefault="003C1D7F" w:rsidP="003C1D7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Об определении Победителя открытого запроса предложений в электронной форме.</w:t>
      </w:r>
    </w:p>
    <w:p w:rsidR="003C1D7F" w:rsidRDefault="003C1D7F" w:rsidP="003C1D7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О возможности проведения преддоговорных переговоров с Победителем  открытого запроса предложений в электронной форме.</w:t>
      </w:r>
    </w:p>
    <w:p w:rsidR="003C1D7F" w:rsidRDefault="003C1D7F" w:rsidP="003C1D7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3C1D7F" w:rsidRDefault="003C1D7F" w:rsidP="003C1D7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1 повестки:</w:t>
      </w:r>
    </w:p>
    <w:p w:rsidR="003C1D7F" w:rsidRDefault="003C1D7F" w:rsidP="003C1D7F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</w:p>
    <w:p w:rsidR="003C1D7F" w:rsidRDefault="003C1D7F" w:rsidP="003C1D7F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Члены закупочной комиссии изучили поступившие предложения на участие в открытом запросе предложений в электронной форме. Результаты оценки сведены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в Отчете по итоговой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. </w:t>
      </w:r>
    </w:p>
    <w:p w:rsidR="003C1D7F" w:rsidRDefault="003C1D7F" w:rsidP="003C1D7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Закупочной комиссии предлагается одобрить Отчет по итоговой оценке предложений на участие в открытом запросе предложений в электронной форме. </w:t>
      </w:r>
    </w:p>
    <w:p w:rsidR="003C1D7F" w:rsidRDefault="003C1D7F" w:rsidP="003C1D7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2 повестки:</w:t>
      </w:r>
    </w:p>
    <w:p w:rsidR="003C1D7F" w:rsidRDefault="003C1D7F" w:rsidP="003C1D7F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утверждении итогового ранжирования предложений на участие в открытом запросе предложений в электронной форме</w:t>
      </w:r>
    </w:p>
    <w:p w:rsidR="003C1D7F" w:rsidRDefault="003C1D7F" w:rsidP="003C1D7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предложений в электронной форме следующим образом:</w:t>
      </w:r>
    </w:p>
    <w:p w:rsidR="003C1D7F" w:rsidRDefault="003C1D7F" w:rsidP="003C1D7F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01: </w:t>
      </w:r>
      <w:r>
        <w:rPr>
          <w:rFonts w:ascii="Times New Roman" w:hAnsi="Times New Roman" w:cs="Times New Roman"/>
          <w:color w:val="000000"/>
          <w:sz w:val="24"/>
        </w:rPr>
        <w:t>Приобретение компьютерной техники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"Фирма ВЕЛЛКОМ"</w:t>
      </w:r>
      <w:r>
        <w:rPr>
          <w:rFonts w:ascii="Times New Roman" w:hAnsi="Times New Roman" w:cs="Times New Roman"/>
          <w:color w:val="000000"/>
          <w:sz w:val="24"/>
        </w:rPr>
        <w:t xml:space="preserve"> (ИНН 7017268930, КПП 701701001, адрес: 634029, г. Томск, ул. Белинского, д. 32); со следующими условиями предложения: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5 854 400,00 руб. без НДС;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 xml:space="preserve">Начало -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 даты заключения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договора, окончание - "31" июля 2018г.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 xml:space="preserve">В течение 30 (тридцати) календарных  дней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товарной накладной ТОРГ-12.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3,48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"СИНТО"</w:t>
      </w:r>
      <w:r>
        <w:rPr>
          <w:rFonts w:ascii="Times New Roman" w:hAnsi="Times New Roman" w:cs="Times New Roman"/>
          <w:color w:val="000000"/>
          <w:sz w:val="24"/>
        </w:rPr>
        <w:t xml:space="preserve"> (ИНН 7604079550, КПП 760401001, адрес: 150001, г. Ярославль, Московский проспект, 12); со следующими условиями предложения: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6 050 560,00 руб. без НДС;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 xml:space="preserve">Начало -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 даты заключения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договора, окончание - "31" июля 2018г.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100% в течение 30 дней после получения товара и подписания товарных накладных.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3,32</w:t>
      </w:r>
    </w:p>
    <w:p w:rsid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3 повестки: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определении Победителя в открытом запросе предложений в электронной форме.</w:t>
      </w:r>
    </w:p>
    <w:p w:rsid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основании вышеприведенного итогового ранжирования предложений на участие в открытом запросе предложений в электронной форме предлагается признать Победителем</w:t>
      </w:r>
    </w:p>
    <w:p w:rsid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01: </w:t>
      </w:r>
      <w:r>
        <w:rPr>
          <w:rFonts w:ascii="Times New Roman" w:hAnsi="Times New Roman" w:cs="Times New Roman"/>
          <w:color w:val="000000"/>
          <w:sz w:val="24"/>
        </w:rPr>
        <w:t xml:space="preserve">Приобретение компьютерной техники ООО "Фирма ВЕЛЛКОМ" (ИНН 7017268930 КПП 701701001 адрес:634029 г. Томск, ул. Белинского, д. 32) предложение на участие в открытом запросе предложений в электронной форме на  поставку </w:t>
      </w:r>
      <w:r w:rsidRPr="003C1D7F">
        <w:rPr>
          <w:rFonts w:ascii="Times New Roman" w:hAnsi="Times New Roman" w:cs="Times New Roman"/>
          <w:sz w:val="24"/>
          <w:szCs w:val="24"/>
        </w:rPr>
        <w:t>компьютерной техники для нужд ПАО «</w:t>
      </w:r>
      <w:proofErr w:type="spellStart"/>
      <w:r w:rsidRPr="003C1D7F">
        <w:rPr>
          <w:rFonts w:ascii="Times New Roman" w:hAnsi="Times New Roman" w:cs="Times New Roman"/>
          <w:sz w:val="24"/>
          <w:szCs w:val="24"/>
        </w:rPr>
        <w:t>Томскэнергосбыт</w:t>
      </w:r>
      <w:proofErr w:type="spellEnd"/>
      <w:r w:rsidRPr="003C1D7F">
        <w:rPr>
          <w:rFonts w:ascii="Times New Roman" w:hAnsi="Times New Roman" w:cs="Times New Roman"/>
          <w:sz w:val="24"/>
          <w:szCs w:val="24"/>
        </w:rPr>
        <w:t>»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предложения:</w:t>
      </w:r>
      <w:r>
        <w:rPr>
          <w:rFonts w:ascii="Times New Roman" w:hAnsi="Times New Roman" w:cs="Times New Roman"/>
          <w:color w:val="000000"/>
          <w:sz w:val="24"/>
        </w:rPr>
        <w:t xml:space="preserve"> 5 854 400,00 руб. без НДС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Начало -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 даты заключения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договора, окончание - "31" июля 2018г.</w:t>
      </w:r>
    </w:p>
    <w:p w:rsidR="003C1D7F" w:rsidRDefault="003C1D7F" w:rsidP="003C1D7F">
      <w:pPr>
        <w:ind w:left="851"/>
        <w:jc w:val="both"/>
        <w:rPr>
          <w:snapToGrid w:val="0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lastRenderedPageBreak/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В течение 30 (тридцати) календарных  дней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товарной накладной ТОРГ-12.</w:t>
      </w:r>
      <w:r w:rsidRPr="003C1D7F">
        <w:rPr>
          <w:snapToGrid w:val="0"/>
        </w:rPr>
        <w:t xml:space="preserve"> </w:t>
      </w:r>
      <w:r>
        <w:rPr>
          <w:snapToGrid w:val="0"/>
        </w:rPr>
        <w:t>*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>*В случае если закупка размещена в соответствии с требованиями Федерального закона от 18.07.2011 № 223-ФЗ «О закупках товаров, работ, услуг отдельными видами юридических лиц», победитель закупки является субъектом малого (среднего) предпринимательства, договор заключается со сроками оплаты не превышающими сроки, установленные постановлением Правительства РФ от 11.12.2014 № 1352.</w:t>
      </w:r>
      <w:proofErr w:type="gramEnd"/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</w:p>
    <w:p w:rsid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4 повестки: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возможности проведения преддоговорных переговоров с Победителем в открытом запросе предложений в электронной форме.</w:t>
      </w:r>
    </w:p>
    <w:p w:rsid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целях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уточнения несущественных для Заказчика условий договора, а так же улучшения технико-коммерческого предложения Победителя допускается проведение преддоговорных переговоров:</w:t>
      </w:r>
    </w:p>
    <w:p w:rsid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01: </w:t>
      </w:r>
      <w:r>
        <w:rPr>
          <w:rFonts w:ascii="Times New Roman" w:hAnsi="Times New Roman" w:cs="Times New Roman"/>
          <w:color w:val="000000"/>
          <w:sz w:val="24"/>
        </w:rPr>
        <w:t>Приобретение компьютерной техники с Победителем в открытом запросе предложений в электронной форме ООО "Фирма ВЕЛЛКОМ" (ИНН 7017268930 КПП 701701001 адрес: 634029 г. Томск, ул. Белинского, д. 32)</w:t>
      </w:r>
    </w:p>
    <w:p w:rsidR="003C1D7F" w:rsidRDefault="003C1D7F" w:rsidP="003C1D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договора.</w:t>
      </w:r>
    </w:p>
    <w:p w:rsidR="003C1D7F" w:rsidRDefault="003C1D7F" w:rsidP="003C1D7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Одобрить Отчет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по итоговой оценке предложений на участие в открытом запросе предложений в электронной форме с учетом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проведенной процедуры переторжки.</w:t>
      </w:r>
    </w:p>
    <w:p w:rsidR="003C1D7F" w:rsidRDefault="003C1D7F" w:rsidP="003C1D7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Утвердить итоговое ранжирование предложений на участие в открытом запросе предложений в электронной форме.</w:t>
      </w:r>
    </w:p>
    <w:p w:rsidR="003C1D7F" w:rsidRDefault="003C1D7F" w:rsidP="003C1D7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Победителем открытого запроса предложений в электронной форме</w:t>
      </w:r>
    </w:p>
    <w:p w:rsidR="003C1D7F" w:rsidRDefault="003C1D7F" w:rsidP="003C1D7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01: </w:t>
      </w:r>
      <w:r>
        <w:rPr>
          <w:rFonts w:ascii="Times New Roman" w:hAnsi="Times New Roman" w:cs="Times New Roman"/>
          <w:color w:val="000000"/>
          <w:sz w:val="24"/>
        </w:rPr>
        <w:t xml:space="preserve">Приобретение компьютерной техники, ООО "Фирма ВЕЛЛКОМ" (ИНН 7017268930, КПП 701701001, адрес: 634029, г. Томск, ул. Белинского, д. 32), предложение на участие в открытом запросе предложений в электронной форме на право заключения договора на  поставку  </w:t>
      </w:r>
      <w:r w:rsidRPr="003C1D7F">
        <w:rPr>
          <w:rFonts w:ascii="Times New Roman" w:hAnsi="Times New Roman" w:cs="Times New Roman"/>
          <w:sz w:val="24"/>
          <w:szCs w:val="24"/>
        </w:rPr>
        <w:t>компьютерной техники для нужд ПАО «</w:t>
      </w:r>
      <w:proofErr w:type="spellStart"/>
      <w:r w:rsidRPr="003C1D7F">
        <w:rPr>
          <w:rFonts w:ascii="Times New Roman" w:hAnsi="Times New Roman" w:cs="Times New Roman"/>
          <w:sz w:val="24"/>
          <w:szCs w:val="24"/>
        </w:rPr>
        <w:t>Томскэнергосбыт</w:t>
      </w:r>
      <w:proofErr w:type="spellEnd"/>
      <w:r w:rsidRPr="003C1D7F">
        <w:rPr>
          <w:rFonts w:ascii="Times New Roman" w:hAnsi="Times New Roman" w:cs="Times New Roman"/>
          <w:sz w:val="24"/>
          <w:szCs w:val="24"/>
        </w:rPr>
        <w:t>»</w:t>
      </w:r>
      <w:r w:rsidRPr="003C1D7F">
        <w:rPr>
          <w:rFonts w:ascii="Times New Roman" w:hAnsi="Times New Roman" w:cs="Times New Roman"/>
          <w:sz w:val="24"/>
        </w:rPr>
        <w:t>.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заявки:</w:t>
      </w:r>
      <w:r>
        <w:rPr>
          <w:rFonts w:ascii="Times New Roman" w:hAnsi="Times New Roman" w:cs="Times New Roman"/>
          <w:color w:val="000000"/>
          <w:sz w:val="24"/>
        </w:rPr>
        <w:t xml:space="preserve"> 5 854 400,00 руб. без НДС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Начало -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 даты заключения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договора, окончание - "31" июля 2018г.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В течение 30 (тридцати) календарных  дней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товарной накладной ТОРГ-12.</w:t>
      </w:r>
    </w:p>
    <w:p w:rsidR="003C1D7F" w:rsidRDefault="003C1D7F" w:rsidP="003C1D7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Допускается проведение преддоговорных переговоров 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По лоту 01: Приобретение компьютерной техники с ООО "Фирма ВЕЛЛКОМ" (ИНН 7017268930, КПП 701701001, адрес: 634029, г. Томск, ул. Белинского, д. 32), с целью уточнения несущественных для Заказчика условий договора, а так же улучшения технико-коммерческого предложения Победителя.</w:t>
      </w:r>
    </w:p>
    <w:p w:rsidR="003C1D7F" w:rsidRDefault="003C1D7F" w:rsidP="003C1D7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:rsidR="003C1D7F" w:rsidRDefault="003C1D7F" w:rsidP="003C1D7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5.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Победителю открытого запроса предложений в электронной форме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предоставить справку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 цепочке собственников в соответствии с Гарантийным письмом в течение 5 (пяти) рабочих дней.</w:t>
      </w:r>
    </w:p>
    <w:p w:rsidR="003C1D7F" w:rsidRPr="003C1D7F" w:rsidRDefault="003C1D7F" w:rsidP="003C1D7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sz w:val="24"/>
        </w:rPr>
      </w:pPr>
      <w:r w:rsidRPr="003C1D7F">
        <w:rPr>
          <w:rFonts w:ascii="Times New Roman" w:hAnsi="Times New Roman" w:cs="Times New Roman"/>
          <w:sz w:val="24"/>
        </w:rPr>
        <w:t>6. Провести экспертную оценку справки о цепочке собственников, предоставленную Победителем открытого запроса предложений в электронной форме в соответствии с Гарантийным письмом в составе предложения на участие в открытом запросе предложений в электронной форме в течение 5 (пяти) рабочих дней.</w:t>
      </w:r>
    </w:p>
    <w:p w:rsidR="003C1D7F" w:rsidRDefault="003C1D7F" w:rsidP="003C1D7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7.</w:t>
      </w:r>
      <w:r>
        <w:rPr>
          <w:rFonts w:ascii="Times New Roman" w:hAnsi="Times New Roman" w:cs="Times New Roman"/>
          <w:color w:val="000000"/>
          <w:sz w:val="24"/>
        </w:rPr>
        <w:tab/>
        <w:t>Договор с Победителем открытого запроса предложений в электронной форме будет заключен в срок, установленный Извещением о проведении открытого запроса предложений в электронной форме</w:t>
      </w:r>
    </w:p>
    <w:p w:rsidR="005E0EB2" w:rsidRDefault="005E0EB2" w:rsidP="003C1D7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5E0EB2" w:rsidRDefault="005E0EB2" w:rsidP="003C1D7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5E0EB2" w:rsidRDefault="005E0EB2" w:rsidP="003C1D7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3C1D7F" w:rsidRPr="003C1D7F" w:rsidRDefault="003C1D7F" w:rsidP="003C1D7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  <w:vertAlign w:val="superscript"/>
        </w:rPr>
        <w:t xml:space="preserve"> </w:t>
      </w:r>
    </w:p>
    <w:sectPr w:rsidR="003C1D7F" w:rsidRPr="003C1D7F" w:rsidSect="005E0EB2">
      <w:footerReference w:type="default" r:id="rId8"/>
      <w:pgSz w:w="11906" w:h="16838"/>
      <w:pgMar w:top="1134" w:right="850" w:bottom="1134" w:left="1701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D7F" w:rsidRDefault="003C1D7F" w:rsidP="003C1D7F">
      <w:pPr>
        <w:spacing w:after="0" w:line="240" w:lineRule="auto"/>
      </w:pPr>
      <w:r>
        <w:separator/>
      </w:r>
    </w:p>
  </w:endnote>
  <w:endnote w:type="continuationSeparator" w:id="0">
    <w:p w:rsidR="003C1D7F" w:rsidRDefault="003C1D7F" w:rsidP="003C1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7F" w:rsidRDefault="003C1D7F" w:rsidP="003C1D7F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№13315/ОЗП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ПВП</w:t>
    </w:r>
  </w:p>
  <w:p w:rsidR="003C1D7F" w:rsidRDefault="003C1D7F" w:rsidP="003C1D7F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выбору Победителя в открытом запросе предложений в электронной форме</w:t>
    </w:r>
  </w:p>
  <w:p w:rsidR="003C1D7F" w:rsidRDefault="003C1D7F" w:rsidP="003C1D7F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3C1D7F" w:rsidRDefault="003C1D7F" w:rsidP="003C1D7F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3C1D7F" w:rsidRPr="003C1D7F" w:rsidRDefault="003C1D7F" w:rsidP="003C1D7F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B568EB">
      <w:rPr>
        <w:rFonts w:ascii="Times New Roman" w:hAnsi="Times New Roman" w:cs="Times New Roman"/>
        <w:noProof/>
        <w:color w:val="000000"/>
        <w:sz w:val="24"/>
      </w:rPr>
      <w:t>4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D7F" w:rsidRDefault="003C1D7F" w:rsidP="003C1D7F">
      <w:pPr>
        <w:spacing w:after="0" w:line="240" w:lineRule="auto"/>
      </w:pPr>
      <w:r>
        <w:separator/>
      </w:r>
    </w:p>
  </w:footnote>
  <w:footnote w:type="continuationSeparator" w:id="0">
    <w:p w:rsidR="003C1D7F" w:rsidRDefault="003C1D7F" w:rsidP="003C1D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7F"/>
    <w:rsid w:val="003C1D7F"/>
    <w:rsid w:val="003C79B0"/>
    <w:rsid w:val="005A2F61"/>
    <w:rsid w:val="005E0EB2"/>
    <w:rsid w:val="00B568EB"/>
    <w:rsid w:val="00C3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D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C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1D7F"/>
  </w:style>
  <w:style w:type="paragraph" w:styleId="a7">
    <w:name w:val="footer"/>
    <w:basedOn w:val="a"/>
    <w:link w:val="a8"/>
    <w:uiPriority w:val="99"/>
    <w:unhideWhenUsed/>
    <w:rsid w:val="003C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1D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D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C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1D7F"/>
  </w:style>
  <w:style w:type="paragraph" w:styleId="a7">
    <w:name w:val="footer"/>
    <w:basedOn w:val="a"/>
    <w:link w:val="a8"/>
    <w:uiPriority w:val="99"/>
    <w:unhideWhenUsed/>
    <w:rsid w:val="003C1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1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2018-06-09T07:19:00Z</dcterms:created>
  <dcterms:modified xsi:type="dcterms:W3CDTF">2018-06-09T07:19:00Z</dcterms:modified>
</cp:coreProperties>
</file>